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9D" w:rsidRPr="00554D25" w:rsidRDefault="00554D25" w:rsidP="00554D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D25">
        <w:rPr>
          <w:rFonts w:ascii="Times New Roman" w:hAnsi="Times New Roman" w:cs="Times New Roman"/>
          <w:b/>
          <w:sz w:val="28"/>
          <w:szCs w:val="28"/>
        </w:rPr>
        <w:t>Информационное письмо для заявителей Курской области</w:t>
      </w:r>
    </w:p>
    <w:p w:rsidR="00554D25" w:rsidRDefault="00554D25" w:rsidP="00554D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D25">
        <w:rPr>
          <w:rFonts w:ascii="Times New Roman" w:hAnsi="Times New Roman" w:cs="Times New Roman"/>
          <w:b/>
          <w:sz w:val="28"/>
          <w:szCs w:val="28"/>
        </w:rPr>
        <w:t xml:space="preserve">по технологическому присоединению к электрическим сетям территориальных сетевых организаций Курской области </w:t>
      </w:r>
    </w:p>
    <w:p w:rsidR="00554D25" w:rsidRDefault="00554D25" w:rsidP="00554D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D25" w:rsidRDefault="00554D25" w:rsidP="00554D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D25" w:rsidRDefault="00554D25" w:rsidP="00554D2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 1 января 202</w:t>
      </w:r>
      <w:r w:rsidR="00555B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54D25">
        <w:rPr>
          <w:rFonts w:ascii="Times New Roman" w:hAnsi="Times New Roman" w:cs="Times New Roman"/>
          <w:b/>
          <w:sz w:val="28"/>
          <w:szCs w:val="28"/>
          <w:u w:val="single"/>
        </w:rPr>
        <w:t>размер льготной ставки (несоциальной) за 1 кВт максимальной запрашиваемой мощности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D25">
        <w:rPr>
          <w:rFonts w:ascii="Times New Roman" w:hAnsi="Times New Roman" w:cs="Times New Roman"/>
          <w:sz w:val="28"/>
          <w:szCs w:val="28"/>
        </w:rPr>
        <w:t xml:space="preserve">при технологическом присоединении объектов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микрогенерации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 заявителей - физических лиц, в том числе при одновременном технологическом присоединении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-принимающих устройств заявителей - физических лиц, максимальная мощность которых не превышает 15 кВт включительно (с учетом ранее присоединенных в данной точке присоединения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 устройств), и объектов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микрогенерации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 устройств заявителей - физических лиц, максимальная мощность которых не превышает 15 кВт включительно (с учетом ранее присоединенных в данной точке присоединения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 устройств),  при присоединении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 устройств и (или) объектов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микрогенерации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, присоединяемых по третьей категории надежности к объектам электросетевого хозяйства сетевой организации на уровне напряжения 0,4 </w:t>
      </w:r>
      <w:proofErr w:type="spellStart"/>
      <w:r w:rsidRPr="00554D2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54D25">
        <w:rPr>
          <w:rFonts w:ascii="Times New Roman" w:hAnsi="Times New Roman" w:cs="Times New Roman"/>
          <w:sz w:val="28"/>
          <w:szCs w:val="28"/>
        </w:rPr>
        <w:t xml:space="preserve"> и ниже, при условии, что расстояние от границ участка заявителя до ближайшего объекта электрической сети необходимого заявителю класса напряжения, в которую подана заявка, составляет не более 300 метров в городах и поселках городского типа и не более 500 метров в сельской местности</w:t>
      </w:r>
      <w:r w:rsidR="007054CC">
        <w:rPr>
          <w:rFonts w:ascii="Times New Roman" w:hAnsi="Times New Roman" w:cs="Times New Roman"/>
          <w:sz w:val="28"/>
          <w:szCs w:val="28"/>
        </w:rPr>
        <w:t xml:space="preserve"> (далее-Заявители)</w:t>
      </w:r>
      <w:r>
        <w:rPr>
          <w:rFonts w:ascii="Times New Roman" w:hAnsi="Times New Roman" w:cs="Times New Roman"/>
          <w:sz w:val="28"/>
          <w:szCs w:val="28"/>
        </w:rPr>
        <w:t xml:space="preserve"> составл</w:t>
      </w:r>
      <w:r w:rsidR="009E033E">
        <w:rPr>
          <w:rFonts w:ascii="Times New Roman" w:hAnsi="Times New Roman" w:cs="Times New Roman"/>
          <w:sz w:val="28"/>
          <w:szCs w:val="28"/>
        </w:rPr>
        <w:t>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B49">
        <w:rPr>
          <w:rFonts w:ascii="Times New Roman" w:hAnsi="Times New Roman" w:cs="Times New Roman"/>
          <w:b/>
          <w:sz w:val="28"/>
          <w:szCs w:val="28"/>
          <w:u w:val="single"/>
        </w:rPr>
        <w:t>9430</w:t>
      </w:r>
      <w:r w:rsidRPr="00554D25">
        <w:rPr>
          <w:rFonts w:ascii="Times New Roman" w:hAnsi="Times New Roman" w:cs="Times New Roman"/>
          <w:b/>
          <w:sz w:val="28"/>
          <w:szCs w:val="28"/>
          <w:u w:val="single"/>
        </w:rPr>
        <w:t xml:space="preserve"> рублей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86359" w:rsidRPr="00886359" w:rsidRDefault="00554D25" w:rsidP="00554D2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4D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334D">
        <w:rPr>
          <w:rFonts w:ascii="Times New Roman" w:hAnsi="Times New Roman" w:cs="Times New Roman"/>
          <w:sz w:val="28"/>
          <w:szCs w:val="28"/>
        </w:rPr>
        <w:t xml:space="preserve">В случае, если вышеуказанные </w:t>
      </w:r>
      <w:r w:rsidR="007054CC">
        <w:rPr>
          <w:rFonts w:ascii="Times New Roman" w:hAnsi="Times New Roman" w:cs="Times New Roman"/>
          <w:sz w:val="28"/>
          <w:szCs w:val="28"/>
        </w:rPr>
        <w:t>З</w:t>
      </w:r>
      <w:r w:rsidR="00B6334D">
        <w:rPr>
          <w:rFonts w:ascii="Times New Roman" w:hAnsi="Times New Roman" w:cs="Times New Roman"/>
          <w:sz w:val="28"/>
          <w:szCs w:val="28"/>
        </w:rPr>
        <w:t>аявители относятся к одной из социальных групп, перечень которых определен постановлением Правительства Российской Федерации от 2</w:t>
      </w:r>
      <w:r w:rsidR="00CF2072">
        <w:rPr>
          <w:rFonts w:ascii="Times New Roman" w:hAnsi="Times New Roman" w:cs="Times New Roman"/>
          <w:sz w:val="28"/>
          <w:szCs w:val="28"/>
        </w:rPr>
        <w:t>7</w:t>
      </w:r>
      <w:r w:rsidR="00B6334D">
        <w:rPr>
          <w:rFonts w:ascii="Times New Roman" w:hAnsi="Times New Roman" w:cs="Times New Roman"/>
          <w:sz w:val="28"/>
          <w:szCs w:val="28"/>
        </w:rPr>
        <w:t xml:space="preserve">.12.2004 № 861, а также </w:t>
      </w:r>
      <w:r w:rsidR="00886359">
        <w:rPr>
          <w:rFonts w:ascii="Times New Roman" w:hAnsi="Times New Roman" w:cs="Times New Roman"/>
          <w:sz w:val="28"/>
          <w:szCs w:val="28"/>
        </w:rPr>
        <w:t xml:space="preserve">отражен в </w:t>
      </w:r>
      <w:r w:rsidR="00B6334D">
        <w:rPr>
          <w:rFonts w:ascii="Times New Roman" w:hAnsi="Times New Roman" w:cs="Times New Roman"/>
          <w:sz w:val="28"/>
          <w:szCs w:val="28"/>
        </w:rPr>
        <w:t>постановлени</w:t>
      </w:r>
      <w:r w:rsidR="00886359">
        <w:rPr>
          <w:rFonts w:ascii="Times New Roman" w:hAnsi="Times New Roman" w:cs="Times New Roman"/>
          <w:sz w:val="28"/>
          <w:szCs w:val="28"/>
        </w:rPr>
        <w:t xml:space="preserve">и комитета по тарифам и ценам Курской области от </w:t>
      </w:r>
      <w:r w:rsidR="00555B49">
        <w:rPr>
          <w:rFonts w:ascii="Times New Roman" w:hAnsi="Times New Roman" w:cs="Times New Roman"/>
          <w:sz w:val="28"/>
          <w:szCs w:val="28"/>
        </w:rPr>
        <w:t>29</w:t>
      </w:r>
      <w:r w:rsidR="00886359">
        <w:rPr>
          <w:rFonts w:ascii="Times New Roman" w:hAnsi="Times New Roman" w:cs="Times New Roman"/>
          <w:sz w:val="28"/>
          <w:szCs w:val="28"/>
        </w:rPr>
        <w:t>.1</w:t>
      </w:r>
      <w:r w:rsidR="00555B49">
        <w:rPr>
          <w:rFonts w:ascii="Times New Roman" w:hAnsi="Times New Roman" w:cs="Times New Roman"/>
          <w:sz w:val="28"/>
          <w:szCs w:val="28"/>
        </w:rPr>
        <w:t>1</w:t>
      </w:r>
      <w:r w:rsidR="00886359">
        <w:rPr>
          <w:rFonts w:ascii="Times New Roman" w:hAnsi="Times New Roman" w:cs="Times New Roman"/>
          <w:sz w:val="28"/>
          <w:szCs w:val="28"/>
        </w:rPr>
        <w:t>.202</w:t>
      </w:r>
      <w:r w:rsidR="00555B49">
        <w:rPr>
          <w:rFonts w:ascii="Times New Roman" w:hAnsi="Times New Roman" w:cs="Times New Roman"/>
          <w:sz w:val="28"/>
          <w:szCs w:val="28"/>
        </w:rPr>
        <w:t>4</w:t>
      </w:r>
      <w:r w:rsidR="00886359">
        <w:rPr>
          <w:rFonts w:ascii="Times New Roman" w:hAnsi="Times New Roman" w:cs="Times New Roman"/>
          <w:sz w:val="28"/>
          <w:szCs w:val="28"/>
        </w:rPr>
        <w:t xml:space="preserve"> № </w:t>
      </w:r>
      <w:r w:rsidR="00555B49">
        <w:rPr>
          <w:rFonts w:ascii="Times New Roman" w:hAnsi="Times New Roman" w:cs="Times New Roman"/>
          <w:sz w:val="28"/>
          <w:szCs w:val="28"/>
        </w:rPr>
        <w:t>38</w:t>
      </w:r>
      <w:r w:rsidR="00886359">
        <w:rPr>
          <w:rFonts w:ascii="Times New Roman" w:hAnsi="Times New Roman" w:cs="Times New Roman"/>
          <w:sz w:val="28"/>
          <w:szCs w:val="28"/>
        </w:rPr>
        <w:t>,</w:t>
      </w:r>
      <w:r w:rsidR="00B6334D">
        <w:rPr>
          <w:rFonts w:ascii="Times New Roman" w:hAnsi="Times New Roman" w:cs="Times New Roman"/>
          <w:sz w:val="28"/>
          <w:szCs w:val="28"/>
        </w:rPr>
        <w:t xml:space="preserve"> </w:t>
      </w:r>
      <w:r w:rsidR="00886359" w:rsidRPr="00886359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Pr="00886359">
        <w:rPr>
          <w:rFonts w:ascii="Times New Roman" w:hAnsi="Times New Roman" w:cs="Times New Roman"/>
          <w:b/>
          <w:sz w:val="28"/>
          <w:szCs w:val="28"/>
          <w:u w:val="single"/>
        </w:rPr>
        <w:t>азмер льготной ставки (социальной) за 1 кВт максимальной запрашиваемой мощности</w:t>
      </w:r>
      <w:r w:rsidR="00B6334D" w:rsidRPr="0088635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86359" w:rsidRPr="00886359">
        <w:rPr>
          <w:rFonts w:ascii="Times New Roman" w:hAnsi="Times New Roman" w:cs="Times New Roman"/>
          <w:b/>
          <w:sz w:val="28"/>
          <w:szCs w:val="28"/>
          <w:u w:val="single"/>
        </w:rPr>
        <w:t>составл</w:t>
      </w:r>
      <w:r w:rsidR="009E033E">
        <w:rPr>
          <w:rFonts w:ascii="Times New Roman" w:hAnsi="Times New Roman" w:cs="Times New Roman"/>
          <w:b/>
          <w:sz w:val="28"/>
          <w:szCs w:val="28"/>
          <w:u w:val="single"/>
        </w:rPr>
        <w:t>яет</w:t>
      </w:r>
      <w:r w:rsidR="00886359" w:rsidRPr="00886359">
        <w:rPr>
          <w:rFonts w:ascii="Times New Roman" w:hAnsi="Times New Roman" w:cs="Times New Roman"/>
          <w:b/>
          <w:sz w:val="28"/>
          <w:szCs w:val="28"/>
          <w:u w:val="single"/>
        </w:rPr>
        <w:t xml:space="preserve"> 11</w:t>
      </w:r>
      <w:r w:rsidR="00555B49">
        <w:rPr>
          <w:rFonts w:ascii="Times New Roman" w:hAnsi="Times New Roman" w:cs="Times New Roman"/>
          <w:b/>
          <w:sz w:val="28"/>
          <w:szCs w:val="28"/>
          <w:u w:val="single"/>
        </w:rPr>
        <w:t>77</w:t>
      </w:r>
      <w:r w:rsidR="00886359" w:rsidRPr="00886359">
        <w:rPr>
          <w:rFonts w:ascii="Times New Roman" w:hAnsi="Times New Roman" w:cs="Times New Roman"/>
          <w:b/>
          <w:sz w:val="28"/>
          <w:szCs w:val="28"/>
          <w:u w:val="single"/>
        </w:rPr>
        <w:t xml:space="preserve"> руб.</w:t>
      </w:r>
    </w:p>
    <w:p w:rsidR="00886359" w:rsidRDefault="007054CC" w:rsidP="00554D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</w:t>
      </w:r>
      <w:r w:rsidRPr="007054CC">
        <w:rPr>
          <w:rFonts w:ascii="Times New Roman" w:hAnsi="Times New Roman" w:cs="Times New Roman"/>
          <w:sz w:val="28"/>
          <w:szCs w:val="28"/>
        </w:rPr>
        <w:t xml:space="preserve">ри определении стоимости платы за технологическое присоединение </w:t>
      </w:r>
      <w:proofErr w:type="spellStart"/>
      <w:r w:rsidRPr="007054CC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054CC">
        <w:rPr>
          <w:rFonts w:ascii="Times New Roman" w:hAnsi="Times New Roman" w:cs="Times New Roman"/>
          <w:sz w:val="28"/>
          <w:szCs w:val="28"/>
        </w:rPr>
        <w:t xml:space="preserve"> устройств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054CC">
        <w:rPr>
          <w:rFonts w:ascii="Times New Roman" w:hAnsi="Times New Roman" w:cs="Times New Roman"/>
          <w:sz w:val="28"/>
          <w:szCs w:val="28"/>
        </w:rPr>
        <w:t>аявителей</w:t>
      </w:r>
      <w:r w:rsidR="00CB6490">
        <w:rPr>
          <w:rFonts w:ascii="Times New Roman" w:hAnsi="Times New Roman" w:cs="Times New Roman"/>
          <w:sz w:val="28"/>
          <w:szCs w:val="28"/>
        </w:rPr>
        <w:t xml:space="preserve"> к электрическим сетям</w:t>
      </w:r>
      <w:r w:rsidRPr="007054CC">
        <w:rPr>
          <w:rFonts w:ascii="Times New Roman" w:hAnsi="Times New Roman" w:cs="Times New Roman"/>
          <w:sz w:val="28"/>
          <w:szCs w:val="28"/>
        </w:rPr>
        <w:t xml:space="preserve"> применяется минимальн</w:t>
      </w:r>
      <w:r w:rsidR="00CB6490">
        <w:rPr>
          <w:rFonts w:ascii="Times New Roman" w:hAnsi="Times New Roman" w:cs="Times New Roman"/>
          <w:sz w:val="28"/>
          <w:szCs w:val="28"/>
        </w:rPr>
        <w:t xml:space="preserve">ое значение </w:t>
      </w:r>
      <w:r w:rsidR="00CB6490" w:rsidRPr="00CB6490">
        <w:rPr>
          <w:rFonts w:ascii="Times New Roman" w:hAnsi="Times New Roman" w:cs="Times New Roman"/>
          <w:sz w:val="28"/>
          <w:szCs w:val="28"/>
        </w:rPr>
        <w:t>между</w:t>
      </w:r>
      <w:r w:rsidRPr="007054CC">
        <w:rPr>
          <w:rFonts w:ascii="Times New Roman" w:hAnsi="Times New Roman" w:cs="Times New Roman"/>
          <w:sz w:val="28"/>
          <w:szCs w:val="28"/>
        </w:rPr>
        <w:t xml:space="preserve"> стоимость</w:t>
      </w:r>
      <w:r w:rsidR="00CB6490">
        <w:rPr>
          <w:rFonts w:ascii="Times New Roman" w:hAnsi="Times New Roman" w:cs="Times New Roman"/>
          <w:sz w:val="28"/>
          <w:szCs w:val="28"/>
        </w:rPr>
        <w:t>ю</w:t>
      </w:r>
      <w:r w:rsidRPr="00F013D9">
        <w:rPr>
          <w:rFonts w:ascii="Times New Roman" w:hAnsi="Times New Roman" w:cs="Times New Roman"/>
          <w:sz w:val="28"/>
          <w:szCs w:val="28"/>
        </w:rPr>
        <w:t>,</w:t>
      </w:r>
      <w:r w:rsidRPr="007054CC">
        <w:rPr>
          <w:rFonts w:ascii="Times New Roman" w:hAnsi="Times New Roman" w:cs="Times New Roman"/>
          <w:sz w:val="28"/>
          <w:szCs w:val="28"/>
        </w:rPr>
        <w:t xml:space="preserve"> рассчитанн</w:t>
      </w:r>
      <w:r w:rsidR="00F013D9">
        <w:rPr>
          <w:rFonts w:ascii="Times New Roman" w:hAnsi="Times New Roman" w:cs="Times New Roman"/>
          <w:sz w:val="28"/>
          <w:szCs w:val="28"/>
        </w:rPr>
        <w:t xml:space="preserve">ой исходя из льготной ставки за 1 кВт </w:t>
      </w:r>
      <w:r w:rsidRPr="007054CC">
        <w:rPr>
          <w:rFonts w:ascii="Times New Roman" w:hAnsi="Times New Roman" w:cs="Times New Roman"/>
          <w:sz w:val="28"/>
          <w:szCs w:val="28"/>
        </w:rPr>
        <w:t>и объем</w:t>
      </w:r>
      <w:r w:rsidR="00F013D9">
        <w:rPr>
          <w:rFonts w:ascii="Times New Roman" w:hAnsi="Times New Roman" w:cs="Times New Roman"/>
          <w:sz w:val="28"/>
          <w:szCs w:val="28"/>
        </w:rPr>
        <w:t>ом</w:t>
      </w:r>
      <w:r w:rsidRPr="007054CC">
        <w:rPr>
          <w:rFonts w:ascii="Times New Roman" w:hAnsi="Times New Roman" w:cs="Times New Roman"/>
          <w:sz w:val="28"/>
          <w:szCs w:val="28"/>
        </w:rPr>
        <w:t xml:space="preserve"> запрашиваемой </w:t>
      </w:r>
      <w:r w:rsidR="00F013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054CC">
        <w:rPr>
          <w:rFonts w:ascii="Times New Roman" w:hAnsi="Times New Roman" w:cs="Times New Roman"/>
          <w:sz w:val="28"/>
          <w:szCs w:val="28"/>
        </w:rPr>
        <w:t>максимальной мощности, и стоимостью</w:t>
      </w:r>
      <w:r w:rsidR="00CB6490">
        <w:rPr>
          <w:rFonts w:ascii="Times New Roman" w:hAnsi="Times New Roman" w:cs="Times New Roman"/>
          <w:sz w:val="28"/>
          <w:szCs w:val="28"/>
        </w:rPr>
        <w:t xml:space="preserve"> </w:t>
      </w:r>
      <w:r w:rsidR="00CB6490" w:rsidRPr="00CB6490">
        <w:rPr>
          <w:rFonts w:ascii="Times New Roman" w:hAnsi="Times New Roman" w:cs="Times New Roman"/>
          <w:sz w:val="28"/>
          <w:szCs w:val="28"/>
        </w:rPr>
        <w:t>за технологическое присоединение</w:t>
      </w:r>
      <w:r w:rsidRPr="007054CC">
        <w:rPr>
          <w:rFonts w:ascii="Times New Roman" w:hAnsi="Times New Roman" w:cs="Times New Roman"/>
          <w:sz w:val="28"/>
          <w:szCs w:val="28"/>
        </w:rPr>
        <w:t>, рассчитанной исходя из стандартизированных тарифных ставок, утвержденных постановлением комитет</w:t>
      </w:r>
      <w:r>
        <w:rPr>
          <w:rFonts w:ascii="Times New Roman" w:hAnsi="Times New Roman" w:cs="Times New Roman"/>
          <w:sz w:val="28"/>
          <w:szCs w:val="28"/>
        </w:rPr>
        <w:t>ом по тарифам и ценам Курской области</w:t>
      </w:r>
      <w:r w:rsidRPr="007054CC">
        <w:rPr>
          <w:rFonts w:ascii="Times New Roman" w:hAnsi="Times New Roman" w:cs="Times New Roman"/>
          <w:sz w:val="28"/>
          <w:szCs w:val="28"/>
        </w:rPr>
        <w:t xml:space="preserve"> от </w:t>
      </w:r>
      <w:r w:rsidR="00555B49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.1</w:t>
      </w:r>
      <w:r w:rsidR="00555B49">
        <w:rPr>
          <w:rFonts w:ascii="Times New Roman" w:hAnsi="Times New Roman" w:cs="Times New Roman"/>
          <w:sz w:val="28"/>
          <w:szCs w:val="28"/>
        </w:rPr>
        <w:t>1.2024</w:t>
      </w:r>
      <w:r w:rsidRPr="007054CC">
        <w:rPr>
          <w:rFonts w:ascii="Times New Roman" w:hAnsi="Times New Roman" w:cs="Times New Roman"/>
          <w:sz w:val="28"/>
          <w:szCs w:val="28"/>
        </w:rPr>
        <w:t xml:space="preserve"> № </w:t>
      </w:r>
      <w:r w:rsidR="00555B49">
        <w:rPr>
          <w:rFonts w:ascii="Times New Roman" w:hAnsi="Times New Roman" w:cs="Times New Roman"/>
          <w:sz w:val="28"/>
          <w:szCs w:val="28"/>
        </w:rPr>
        <w:t>39</w:t>
      </w:r>
      <w:bookmarkStart w:id="0" w:name="_GoBack"/>
      <w:bookmarkEnd w:id="0"/>
      <w:r w:rsidRPr="007054CC">
        <w:rPr>
          <w:rFonts w:ascii="Times New Roman" w:hAnsi="Times New Roman" w:cs="Times New Roman"/>
          <w:sz w:val="28"/>
          <w:szCs w:val="28"/>
        </w:rPr>
        <w:t>.</w:t>
      </w:r>
    </w:p>
    <w:sectPr w:rsidR="00886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D25"/>
    <w:rsid w:val="00554D25"/>
    <w:rsid w:val="00555B49"/>
    <w:rsid w:val="0057629D"/>
    <w:rsid w:val="007054CC"/>
    <w:rsid w:val="00886359"/>
    <w:rsid w:val="009E033E"/>
    <w:rsid w:val="00B6334D"/>
    <w:rsid w:val="00CB6490"/>
    <w:rsid w:val="00CF2072"/>
    <w:rsid w:val="00F0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84DA9-9832-4EE1-9F33-F5CA3B6B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D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E0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0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Elektro2</dc:creator>
  <cp:keywords/>
  <dc:description/>
  <cp:lastModifiedBy>Elektro2</cp:lastModifiedBy>
  <cp:revision>5</cp:revision>
  <cp:lastPrinted>2024-01-23T12:45:00Z</cp:lastPrinted>
  <dcterms:created xsi:type="dcterms:W3CDTF">2024-01-23T11:57:00Z</dcterms:created>
  <dcterms:modified xsi:type="dcterms:W3CDTF">2025-01-21T08:11:00Z</dcterms:modified>
</cp:coreProperties>
</file>